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611" w:rsidRPr="00590B61" w:rsidRDefault="00881611" w:rsidP="00881611">
      <w:pPr>
        <w:ind w:firstLine="567"/>
        <w:jc w:val="both"/>
        <w:rPr>
          <w:b/>
          <w:color w:val="000000"/>
          <w:w w:val="90"/>
          <w:sz w:val="28"/>
          <w:szCs w:val="28"/>
        </w:rPr>
      </w:pPr>
      <w:r w:rsidRPr="00590B61">
        <w:rPr>
          <w:b/>
          <w:color w:val="000000"/>
          <w:w w:val="90"/>
          <w:sz w:val="28"/>
          <w:szCs w:val="28"/>
        </w:rPr>
        <w:t>Требования к оформлению статей</w:t>
      </w:r>
    </w:p>
    <w:p w:rsidR="00881611" w:rsidRPr="00590B61" w:rsidRDefault="00881611" w:rsidP="00881611">
      <w:pPr>
        <w:ind w:firstLine="567"/>
        <w:jc w:val="both"/>
        <w:rPr>
          <w:w w:val="90"/>
          <w:sz w:val="28"/>
          <w:szCs w:val="28"/>
        </w:rPr>
      </w:pPr>
      <w:r w:rsidRPr="00590B61">
        <w:rPr>
          <w:w w:val="90"/>
          <w:sz w:val="28"/>
          <w:szCs w:val="28"/>
        </w:rPr>
        <w:t xml:space="preserve">Статьи предоставляются в электронном варианте по </w:t>
      </w:r>
      <w:r w:rsidRPr="00590B61">
        <w:rPr>
          <w:w w:val="90"/>
          <w:sz w:val="28"/>
          <w:szCs w:val="28"/>
          <w:lang w:val="en-US"/>
        </w:rPr>
        <w:t>e</w:t>
      </w:r>
      <w:r w:rsidRPr="00590B61">
        <w:rPr>
          <w:w w:val="90"/>
          <w:sz w:val="28"/>
          <w:szCs w:val="28"/>
        </w:rPr>
        <w:t>-</w:t>
      </w:r>
      <w:r w:rsidRPr="00590B61">
        <w:rPr>
          <w:w w:val="90"/>
          <w:sz w:val="28"/>
          <w:szCs w:val="28"/>
          <w:lang w:val="en-US"/>
        </w:rPr>
        <w:t>mail</w:t>
      </w:r>
      <w:r w:rsidRPr="00590B61">
        <w:rPr>
          <w:w w:val="90"/>
          <w:sz w:val="28"/>
          <w:szCs w:val="28"/>
        </w:rPr>
        <w:t xml:space="preserve"> Оргкомитета или на электронном носителе по адресу: 460014, г.Оренбург, ул. Челюскинцев, 17 (Оренбургская духовная семинария, ЕОРОиК). Файл, содержащий статью, именуется по фамилии автора.</w:t>
      </w:r>
      <w:r w:rsidRPr="00590B61">
        <w:rPr>
          <w:b/>
          <w:w w:val="90"/>
          <w:sz w:val="28"/>
          <w:szCs w:val="28"/>
        </w:rPr>
        <w:t xml:space="preserve"> </w:t>
      </w:r>
    </w:p>
    <w:p w:rsidR="00881611" w:rsidRPr="00590B61" w:rsidRDefault="00881611" w:rsidP="00881611">
      <w:pPr>
        <w:ind w:firstLine="567"/>
        <w:jc w:val="both"/>
        <w:rPr>
          <w:w w:val="90"/>
          <w:sz w:val="28"/>
          <w:szCs w:val="28"/>
        </w:rPr>
      </w:pPr>
      <w:r w:rsidRPr="00590B61">
        <w:rPr>
          <w:w w:val="90"/>
          <w:sz w:val="28"/>
          <w:szCs w:val="28"/>
        </w:rPr>
        <w:t xml:space="preserve">Текст статьи должен быть оформлен в </w:t>
      </w:r>
      <w:r w:rsidRPr="00590B61">
        <w:rPr>
          <w:w w:val="90"/>
          <w:sz w:val="28"/>
          <w:szCs w:val="28"/>
          <w:lang w:val="en-US"/>
        </w:rPr>
        <w:t>MS</w:t>
      </w:r>
      <w:r w:rsidRPr="00590B61">
        <w:rPr>
          <w:w w:val="90"/>
          <w:sz w:val="28"/>
          <w:szCs w:val="28"/>
        </w:rPr>
        <w:t xml:space="preserve"> </w:t>
      </w:r>
      <w:r w:rsidRPr="00590B61">
        <w:rPr>
          <w:w w:val="90"/>
          <w:sz w:val="28"/>
          <w:szCs w:val="28"/>
          <w:lang w:val="en-US"/>
        </w:rPr>
        <w:t>Word</w:t>
      </w:r>
      <w:r w:rsidRPr="00590B61">
        <w:rPr>
          <w:w w:val="90"/>
          <w:sz w:val="28"/>
          <w:szCs w:val="28"/>
        </w:rPr>
        <w:t xml:space="preserve">. Все поля – по 20 мм, тип шрифта – </w:t>
      </w:r>
      <w:r w:rsidRPr="00590B61">
        <w:rPr>
          <w:w w:val="90"/>
          <w:sz w:val="28"/>
          <w:szCs w:val="28"/>
          <w:lang w:val="en-US"/>
        </w:rPr>
        <w:t>Times</w:t>
      </w:r>
      <w:r w:rsidRPr="00590B61">
        <w:rPr>
          <w:w w:val="90"/>
          <w:sz w:val="28"/>
          <w:szCs w:val="28"/>
        </w:rPr>
        <w:t xml:space="preserve"> </w:t>
      </w:r>
      <w:r w:rsidRPr="00590B61">
        <w:rPr>
          <w:w w:val="90"/>
          <w:sz w:val="28"/>
          <w:szCs w:val="28"/>
          <w:lang w:val="en-US"/>
        </w:rPr>
        <w:t>New</w:t>
      </w:r>
      <w:r w:rsidRPr="00590B61">
        <w:rPr>
          <w:w w:val="90"/>
          <w:sz w:val="28"/>
          <w:szCs w:val="28"/>
        </w:rPr>
        <w:t xml:space="preserve"> </w:t>
      </w:r>
      <w:r w:rsidRPr="00590B61">
        <w:rPr>
          <w:w w:val="90"/>
          <w:sz w:val="28"/>
          <w:szCs w:val="28"/>
          <w:lang w:val="en-US"/>
        </w:rPr>
        <w:t>Roman</w:t>
      </w:r>
      <w:r w:rsidRPr="00590B61">
        <w:rPr>
          <w:w w:val="90"/>
          <w:sz w:val="28"/>
          <w:szCs w:val="28"/>
        </w:rPr>
        <w:t>, размер 14 пт., межстрочный интервал – одина</w:t>
      </w:r>
      <w:r w:rsidRPr="00590B61">
        <w:rPr>
          <w:w w:val="90"/>
          <w:sz w:val="28"/>
          <w:szCs w:val="28"/>
        </w:rPr>
        <w:t>р</w:t>
      </w:r>
      <w:r w:rsidRPr="00590B61">
        <w:rPr>
          <w:w w:val="90"/>
          <w:sz w:val="28"/>
          <w:szCs w:val="28"/>
        </w:rPr>
        <w:t xml:space="preserve">ный, выравнивание по ширине, абзацный отступ 1,25 см. ссылки на литературу необходимо оформлять в виде библиографического списка в конце статьи. Нумерация списка делается в порядке ссылок в тексте. Ссылка в тексте дается в квадратных скобках на номер из библиографического списка. Например: </w:t>
      </w:r>
      <w:r w:rsidRPr="00590B61">
        <w:rPr>
          <w:w w:val="90"/>
          <w:sz w:val="28"/>
          <w:szCs w:val="28"/>
        </w:rPr>
        <w:sym w:font="Symbol" w:char="005B"/>
      </w:r>
      <w:r w:rsidRPr="00590B61">
        <w:rPr>
          <w:w w:val="90"/>
          <w:sz w:val="28"/>
          <w:szCs w:val="28"/>
        </w:rPr>
        <w:t xml:space="preserve">1]. Дублирование источников не допускается. </w:t>
      </w:r>
    </w:p>
    <w:p w:rsidR="00881611" w:rsidRPr="00590B61" w:rsidRDefault="00881611" w:rsidP="00881611">
      <w:pPr>
        <w:ind w:firstLine="567"/>
        <w:jc w:val="both"/>
        <w:rPr>
          <w:w w:val="90"/>
          <w:sz w:val="28"/>
          <w:szCs w:val="28"/>
          <w:u w:val="single"/>
        </w:rPr>
      </w:pPr>
      <w:r w:rsidRPr="00590B61">
        <w:rPr>
          <w:w w:val="90"/>
          <w:sz w:val="28"/>
          <w:szCs w:val="28"/>
          <w:u w:val="single"/>
        </w:rPr>
        <w:t>Материалы должны содержать:</w:t>
      </w:r>
    </w:p>
    <w:p w:rsidR="00881611" w:rsidRPr="00590B61" w:rsidRDefault="00881611" w:rsidP="00881611">
      <w:pPr>
        <w:numPr>
          <w:ilvl w:val="0"/>
          <w:numId w:val="1"/>
        </w:numPr>
        <w:ind w:firstLine="567"/>
        <w:jc w:val="both"/>
        <w:rPr>
          <w:w w:val="90"/>
          <w:sz w:val="28"/>
          <w:szCs w:val="28"/>
        </w:rPr>
      </w:pPr>
      <w:r w:rsidRPr="00590B61">
        <w:rPr>
          <w:w w:val="90"/>
          <w:sz w:val="28"/>
          <w:szCs w:val="28"/>
        </w:rPr>
        <w:t>название доклада (печатается полужирным шрифтом прописными буквами по центру страницы);</w:t>
      </w:r>
    </w:p>
    <w:p w:rsidR="00881611" w:rsidRPr="00590B61" w:rsidRDefault="00881611" w:rsidP="00881611">
      <w:pPr>
        <w:numPr>
          <w:ilvl w:val="0"/>
          <w:numId w:val="1"/>
        </w:numPr>
        <w:ind w:firstLine="567"/>
        <w:jc w:val="both"/>
        <w:rPr>
          <w:w w:val="90"/>
          <w:sz w:val="28"/>
          <w:szCs w:val="28"/>
        </w:rPr>
      </w:pPr>
      <w:r w:rsidRPr="00590B61">
        <w:rPr>
          <w:w w:val="90"/>
          <w:sz w:val="28"/>
          <w:szCs w:val="28"/>
        </w:rPr>
        <w:t>фамилии и инициалы авторов (печатаются полужирным шрифтом по центру страницы);</w:t>
      </w:r>
    </w:p>
    <w:p w:rsidR="00881611" w:rsidRPr="00590B61" w:rsidRDefault="00881611" w:rsidP="00881611">
      <w:pPr>
        <w:numPr>
          <w:ilvl w:val="0"/>
          <w:numId w:val="1"/>
        </w:numPr>
        <w:ind w:firstLine="567"/>
        <w:jc w:val="both"/>
        <w:rPr>
          <w:w w:val="90"/>
          <w:sz w:val="28"/>
          <w:szCs w:val="28"/>
        </w:rPr>
      </w:pPr>
      <w:r w:rsidRPr="00590B61">
        <w:rPr>
          <w:w w:val="90"/>
          <w:sz w:val="28"/>
          <w:szCs w:val="28"/>
        </w:rPr>
        <w:t>ученая степень, звание (печатаются полужирным шрифтом по центру страницы);</w:t>
      </w:r>
    </w:p>
    <w:p w:rsidR="00881611" w:rsidRPr="00590B61" w:rsidRDefault="00881611" w:rsidP="00881611">
      <w:pPr>
        <w:numPr>
          <w:ilvl w:val="0"/>
          <w:numId w:val="1"/>
        </w:numPr>
        <w:ind w:firstLine="567"/>
        <w:jc w:val="both"/>
        <w:rPr>
          <w:w w:val="90"/>
          <w:sz w:val="28"/>
          <w:szCs w:val="28"/>
        </w:rPr>
      </w:pPr>
      <w:r w:rsidRPr="00590B61">
        <w:rPr>
          <w:w w:val="90"/>
          <w:sz w:val="28"/>
          <w:szCs w:val="28"/>
        </w:rPr>
        <w:t>наименование ВУЗа или организации (печатается полужирным шрифтом по центру страницы);</w:t>
      </w:r>
    </w:p>
    <w:p w:rsidR="00881611" w:rsidRPr="00590B61" w:rsidRDefault="00881611" w:rsidP="00881611">
      <w:pPr>
        <w:numPr>
          <w:ilvl w:val="0"/>
          <w:numId w:val="1"/>
        </w:numPr>
        <w:ind w:firstLine="567"/>
        <w:jc w:val="both"/>
        <w:rPr>
          <w:w w:val="90"/>
          <w:sz w:val="28"/>
          <w:szCs w:val="28"/>
        </w:rPr>
      </w:pPr>
      <w:r w:rsidRPr="00590B61">
        <w:rPr>
          <w:w w:val="90"/>
          <w:sz w:val="28"/>
          <w:szCs w:val="28"/>
        </w:rPr>
        <w:t>основной текст тезисов доклада, статьи (печатается обычным шрифтом).</w:t>
      </w:r>
    </w:p>
    <w:p w:rsidR="00881611" w:rsidRPr="00590B61" w:rsidRDefault="00881611" w:rsidP="00881611">
      <w:pPr>
        <w:ind w:firstLine="567"/>
        <w:jc w:val="both"/>
        <w:rPr>
          <w:w w:val="90"/>
          <w:sz w:val="28"/>
          <w:szCs w:val="28"/>
        </w:rPr>
      </w:pPr>
    </w:p>
    <w:p w:rsidR="00881611" w:rsidRPr="00590B61" w:rsidRDefault="00881611" w:rsidP="00881611">
      <w:pPr>
        <w:pStyle w:val="BodyText"/>
        <w:ind w:firstLine="567"/>
        <w:jc w:val="right"/>
        <w:rPr>
          <w:bCs/>
          <w:i/>
          <w:sz w:val="28"/>
          <w:szCs w:val="28"/>
          <w:u w:val="single"/>
        </w:rPr>
      </w:pPr>
      <w:r w:rsidRPr="00590B61">
        <w:rPr>
          <w:bCs/>
          <w:i/>
          <w:sz w:val="28"/>
          <w:szCs w:val="28"/>
          <w:u w:val="single"/>
        </w:rPr>
        <w:t>Образец оформления</w:t>
      </w:r>
    </w:p>
    <w:p w:rsidR="00881611" w:rsidRPr="00590B61" w:rsidRDefault="00881611" w:rsidP="00881611">
      <w:pPr>
        <w:pStyle w:val="a4"/>
        <w:spacing w:after="0"/>
        <w:ind w:left="0" w:firstLine="567"/>
        <w:jc w:val="both"/>
        <w:rPr>
          <w:color w:val="000000"/>
          <w:spacing w:val="-4"/>
          <w:sz w:val="28"/>
          <w:szCs w:val="28"/>
        </w:rPr>
      </w:pPr>
    </w:p>
    <w:p w:rsidR="00881611" w:rsidRPr="00590B61" w:rsidRDefault="00881611" w:rsidP="00881611">
      <w:pPr>
        <w:pStyle w:val="Normal"/>
        <w:shd w:val="clear" w:color="auto" w:fill="FFFFFF"/>
        <w:ind w:firstLine="567"/>
        <w:jc w:val="center"/>
        <w:rPr>
          <w:b/>
          <w:caps/>
          <w:color w:val="000000"/>
          <w:spacing w:val="-4"/>
          <w:sz w:val="28"/>
          <w:szCs w:val="28"/>
        </w:rPr>
      </w:pPr>
      <w:r w:rsidRPr="00590B61">
        <w:rPr>
          <w:b/>
          <w:caps/>
          <w:color w:val="000000"/>
          <w:spacing w:val="-4"/>
          <w:sz w:val="28"/>
          <w:szCs w:val="28"/>
        </w:rPr>
        <w:t>название статьи</w:t>
      </w:r>
    </w:p>
    <w:p w:rsidR="00881611" w:rsidRPr="00590B61" w:rsidRDefault="00881611" w:rsidP="00881611">
      <w:pPr>
        <w:pStyle w:val="Normal"/>
        <w:shd w:val="clear" w:color="auto" w:fill="FFFFFF"/>
        <w:ind w:firstLine="567"/>
        <w:jc w:val="center"/>
        <w:rPr>
          <w:b/>
          <w:color w:val="000000"/>
          <w:spacing w:val="-4"/>
          <w:sz w:val="28"/>
          <w:szCs w:val="28"/>
        </w:rPr>
      </w:pPr>
      <w:r w:rsidRPr="00590B61">
        <w:rPr>
          <w:b/>
          <w:color w:val="000000"/>
          <w:spacing w:val="-4"/>
          <w:sz w:val="28"/>
          <w:szCs w:val="28"/>
        </w:rPr>
        <w:t>Иванов А.А., к.п.н., доцент, Оренбургский государственный педагогический университет</w:t>
      </w:r>
    </w:p>
    <w:p w:rsidR="00881611" w:rsidRPr="00590B61" w:rsidRDefault="00881611" w:rsidP="00881611">
      <w:pPr>
        <w:pStyle w:val="Normal"/>
        <w:shd w:val="clear" w:color="auto" w:fill="FFFFFF"/>
        <w:ind w:firstLine="567"/>
        <w:jc w:val="both"/>
        <w:rPr>
          <w:sz w:val="28"/>
          <w:szCs w:val="28"/>
        </w:rPr>
      </w:pPr>
    </w:p>
    <w:p w:rsidR="00881611" w:rsidRPr="00590B61" w:rsidRDefault="00881611" w:rsidP="00881611">
      <w:pPr>
        <w:pStyle w:val="Normal"/>
        <w:shd w:val="clear" w:color="auto" w:fill="FFFFFF"/>
        <w:ind w:firstLine="567"/>
        <w:jc w:val="both"/>
        <w:rPr>
          <w:sz w:val="28"/>
          <w:szCs w:val="28"/>
        </w:rPr>
      </w:pPr>
      <w:r w:rsidRPr="00590B61">
        <w:rPr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 [1].</w:t>
      </w:r>
    </w:p>
    <w:p w:rsidR="00881611" w:rsidRPr="00590B61" w:rsidRDefault="00881611" w:rsidP="00881611">
      <w:pPr>
        <w:pStyle w:val="Normal"/>
        <w:shd w:val="clear" w:color="auto" w:fill="FFFFFF"/>
        <w:ind w:firstLine="567"/>
        <w:jc w:val="both"/>
        <w:rPr>
          <w:b/>
          <w:sz w:val="28"/>
          <w:szCs w:val="28"/>
        </w:rPr>
      </w:pPr>
      <w:r w:rsidRPr="00590B61">
        <w:rPr>
          <w:b/>
          <w:sz w:val="28"/>
          <w:szCs w:val="28"/>
        </w:rPr>
        <w:t>Библиографический список:</w:t>
      </w:r>
    </w:p>
    <w:p w:rsidR="00881611" w:rsidRPr="00590B61" w:rsidRDefault="00881611" w:rsidP="00881611">
      <w:pPr>
        <w:pStyle w:val="Normal"/>
        <w:numPr>
          <w:ilvl w:val="0"/>
          <w:numId w:val="2"/>
        </w:numPr>
        <w:shd w:val="clear" w:color="auto" w:fill="FFFFFF"/>
        <w:ind w:left="0" w:firstLine="567"/>
        <w:jc w:val="both"/>
        <w:rPr>
          <w:iCs/>
          <w:color w:val="000000"/>
          <w:spacing w:val="-4"/>
          <w:sz w:val="28"/>
          <w:szCs w:val="28"/>
        </w:rPr>
      </w:pPr>
      <w:r w:rsidRPr="00590B61">
        <w:rPr>
          <w:iCs/>
          <w:color w:val="000000"/>
          <w:spacing w:val="-4"/>
          <w:sz w:val="28"/>
          <w:szCs w:val="28"/>
        </w:rPr>
        <w:t>Бахтин, М. М. Эстетика словесного творчества / М. М. Бахтин. М. : Искусство, 1986. 444 с.</w:t>
      </w:r>
    </w:p>
    <w:p w:rsidR="00881611" w:rsidRPr="00590B61" w:rsidRDefault="00881611" w:rsidP="00881611">
      <w:pPr>
        <w:pStyle w:val="Normal"/>
        <w:numPr>
          <w:ilvl w:val="0"/>
          <w:numId w:val="2"/>
        </w:numPr>
        <w:shd w:val="clear" w:color="auto" w:fill="FFFFFF"/>
        <w:ind w:left="0" w:firstLine="567"/>
        <w:jc w:val="both"/>
        <w:rPr>
          <w:iCs/>
          <w:color w:val="000000"/>
          <w:spacing w:val="-4"/>
          <w:sz w:val="28"/>
          <w:szCs w:val="28"/>
        </w:rPr>
      </w:pPr>
      <w:r w:rsidRPr="00590B61">
        <w:rPr>
          <w:iCs/>
          <w:color w:val="000000"/>
          <w:spacing w:val="-4"/>
          <w:sz w:val="28"/>
          <w:szCs w:val="28"/>
        </w:rPr>
        <w:t>Елухина, Н. В. Роль дискурса в межкультурной коммуникации и методика формирования дискурсивной компетенции / Н. В. Елухина // Ин.яз. в шк. 2003. №</w:t>
      </w:r>
      <w:r w:rsidRPr="00590B61">
        <w:rPr>
          <w:iCs/>
          <w:color w:val="000000"/>
          <w:spacing w:val="-4"/>
          <w:sz w:val="28"/>
          <w:szCs w:val="28"/>
          <w:lang w:val="en-US"/>
        </w:rPr>
        <w:t> </w:t>
      </w:r>
      <w:r w:rsidRPr="00590B61">
        <w:rPr>
          <w:iCs/>
          <w:color w:val="000000"/>
          <w:spacing w:val="-4"/>
          <w:sz w:val="28"/>
          <w:szCs w:val="28"/>
        </w:rPr>
        <w:t>4.</w:t>
      </w:r>
      <w:r w:rsidRPr="00590B61">
        <w:rPr>
          <w:iCs/>
          <w:color w:val="000000"/>
          <w:spacing w:val="-4"/>
          <w:sz w:val="28"/>
          <w:szCs w:val="28"/>
          <w:lang w:val="en-US"/>
        </w:rPr>
        <w:t> </w:t>
      </w:r>
      <w:r w:rsidRPr="00590B61">
        <w:rPr>
          <w:iCs/>
          <w:color w:val="000000"/>
          <w:spacing w:val="-4"/>
          <w:sz w:val="28"/>
          <w:szCs w:val="28"/>
        </w:rPr>
        <w:t>С. 9—13.</w:t>
      </w:r>
    </w:p>
    <w:p w:rsidR="00881611" w:rsidRPr="00590B61" w:rsidRDefault="00881611" w:rsidP="00881611">
      <w:pPr>
        <w:ind w:firstLine="567"/>
        <w:jc w:val="both"/>
        <w:rPr>
          <w:w w:val="90"/>
          <w:sz w:val="28"/>
          <w:szCs w:val="28"/>
        </w:rPr>
      </w:pPr>
    </w:p>
    <w:p w:rsidR="00881611" w:rsidRPr="00590B61" w:rsidRDefault="00881611" w:rsidP="00881611">
      <w:pPr>
        <w:ind w:firstLine="567"/>
        <w:jc w:val="both"/>
        <w:rPr>
          <w:w w:val="90"/>
          <w:sz w:val="28"/>
          <w:szCs w:val="28"/>
        </w:rPr>
      </w:pPr>
    </w:p>
    <w:p w:rsidR="00881611" w:rsidRPr="00590B61" w:rsidRDefault="00881611" w:rsidP="00881611">
      <w:pPr>
        <w:ind w:firstLine="567"/>
        <w:jc w:val="both"/>
        <w:rPr>
          <w:w w:val="90"/>
          <w:sz w:val="28"/>
          <w:szCs w:val="28"/>
        </w:rPr>
      </w:pPr>
      <w:r w:rsidRPr="00590B61">
        <w:rPr>
          <w:w w:val="90"/>
          <w:sz w:val="28"/>
          <w:szCs w:val="28"/>
        </w:rPr>
        <w:t xml:space="preserve">Внимание! Организационный комитет Чтений оставляет за собой право на отбор статей для включения в сборник по критериям соответствия заявленным требованиям, теме работы </w:t>
      </w:r>
      <w:r>
        <w:rPr>
          <w:w w:val="90"/>
          <w:sz w:val="28"/>
          <w:szCs w:val="28"/>
        </w:rPr>
        <w:t>форума</w:t>
      </w:r>
      <w:r w:rsidRPr="00590B61">
        <w:rPr>
          <w:w w:val="90"/>
          <w:sz w:val="28"/>
          <w:szCs w:val="28"/>
        </w:rPr>
        <w:t>.</w:t>
      </w:r>
    </w:p>
    <w:p w:rsidR="00881611" w:rsidRPr="00590B61" w:rsidRDefault="00881611" w:rsidP="00881611">
      <w:pPr>
        <w:ind w:firstLine="567"/>
        <w:jc w:val="both"/>
        <w:rPr>
          <w:w w:val="90"/>
          <w:sz w:val="28"/>
          <w:szCs w:val="28"/>
        </w:rPr>
      </w:pPr>
    </w:p>
    <w:p w:rsidR="00881611" w:rsidRPr="00590B61" w:rsidRDefault="00881611" w:rsidP="00881611">
      <w:pPr>
        <w:ind w:firstLine="567"/>
        <w:jc w:val="both"/>
        <w:rPr>
          <w:b/>
          <w:w w:val="90"/>
          <w:sz w:val="28"/>
          <w:szCs w:val="28"/>
          <w:u w:val="single"/>
        </w:rPr>
      </w:pPr>
      <w:r w:rsidRPr="00590B61">
        <w:rPr>
          <w:w w:val="90"/>
          <w:sz w:val="28"/>
          <w:szCs w:val="28"/>
        </w:rPr>
        <w:t xml:space="preserve">Материалы должны быть направлены в Оргкомитет Чтений по электронной почте </w:t>
      </w:r>
      <w:r w:rsidRPr="00590B61">
        <w:rPr>
          <w:b/>
          <w:w w:val="90"/>
          <w:sz w:val="28"/>
          <w:szCs w:val="28"/>
          <w:u w:val="single"/>
        </w:rPr>
        <w:t xml:space="preserve">не позднее </w:t>
      </w:r>
      <w:r>
        <w:rPr>
          <w:b/>
          <w:w w:val="90"/>
          <w:sz w:val="28"/>
          <w:szCs w:val="28"/>
          <w:u w:val="single"/>
        </w:rPr>
        <w:t>0</w:t>
      </w:r>
      <w:r w:rsidRPr="00590B61">
        <w:rPr>
          <w:b/>
          <w:w w:val="90"/>
          <w:sz w:val="28"/>
          <w:szCs w:val="28"/>
          <w:u w:val="single"/>
        </w:rPr>
        <w:t>6 сентября 201</w:t>
      </w:r>
      <w:r>
        <w:rPr>
          <w:b/>
          <w:w w:val="90"/>
          <w:sz w:val="28"/>
          <w:szCs w:val="28"/>
          <w:u w:val="single"/>
        </w:rPr>
        <w:t>7</w:t>
      </w:r>
      <w:r w:rsidRPr="00590B61">
        <w:rPr>
          <w:b/>
          <w:w w:val="90"/>
          <w:sz w:val="28"/>
          <w:szCs w:val="28"/>
          <w:u w:val="single"/>
        </w:rPr>
        <w:t> года.</w:t>
      </w:r>
    </w:p>
    <w:p w:rsidR="00881611" w:rsidRPr="00590B61" w:rsidRDefault="00881611" w:rsidP="00881611">
      <w:pPr>
        <w:ind w:firstLine="567"/>
        <w:jc w:val="both"/>
        <w:rPr>
          <w:w w:val="90"/>
          <w:sz w:val="28"/>
          <w:szCs w:val="28"/>
        </w:rPr>
      </w:pPr>
    </w:p>
    <w:p w:rsidR="00881611" w:rsidRPr="00590B61" w:rsidRDefault="00881611" w:rsidP="00881611">
      <w:pPr>
        <w:ind w:firstLine="567"/>
        <w:jc w:val="both"/>
        <w:rPr>
          <w:color w:val="000000"/>
          <w:w w:val="90"/>
          <w:sz w:val="28"/>
          <w:szCs w:val="28"/>
        </w:rPr>
      </w:pPr>
      <w:r w:rsidRPr="00590B61">
        <w:rPr>
          <w:b/>
          <w:color w:val="000000"/>
          <w:w w:val="90"/>
          <w:sz w:val="28"/>
          <w:szCs w:val="28"/>
        </w:rPr>
        <w:t>Электронный адрес Оргкомитета:</w:t>
      </w:r>
      <w:r w:rsidRPr="00590B61">
        <w:rPr>
          <w:color w:val="000000"/>
          <w:w w:val="90"/>
          <w:sz w:val="28"/>
          <w:szCs w:val="28"/>
        </w:rPr>
        <w:t xml:space="preserve"> </w:t>
      </w:r>
      <w:hyperlink r:id="rId5" w:history="1">
        <w:r w:rsidRPr="00590B61">
          <w:rPr>
            <w:rStyle w:val="a3"/>
            <w:w w:val="90"/>
            <w:sz w:val="28"/>
            <w:szCs w:val="28"/>
            <w:lang w:val="en-US"/>
          </w:rPr>
          <w:t>eoro</w:t>
        </w:r>
        <w:r w:rsidRPr="00590B61">
          <w:rPr>
            <w:rStyle w:val="a3"/>
            <w:w w:val="90"/>
            <w:sz w:val="28"/>
            <w:szCs w:val="28"/>
          </w:rPr>
          <w:t>@</w:t>
        </w:r>
        <w:r w:rsidRPr="00590B61">
          <w:rPr>
            <w:rStyle w:val="a3"/>
            <w:w w:val="90"/>
            <w:sz w:val="28"/>
            <w:szCs w:val="28"/>
            <w:lang w:val="en-US"/>
          </w:rPr>
          <w:t>yandex</w:t>
        </w:r>
        <w:r w:rsidRPr="00590B61">
          <w:rPr>
            <w:rStyle w:val="a3"/>
            <w:w w:val="90"/>
            <w:sz w:val="28"/>
            <w:szCs w:val="28"/>
          </w:rPr>
          <w:t>.</w:t>
        </w:r>
        <w:r w:rsidRPr="00590B61">
          <w:rPr>
            <w:rStyle w:val="a3"/>
            <w:w w:val="90"/>
            <w:sz w:val="28"/>
            <w:szCs w:val="28"/>
            <w:lang w:val="en-US"/>
          </w:rPr>
          <w:t>ru</w:t>
        </w:r>
      </w:hyperlink>
      <w:r w:rsidRPr="00590B61">
        <w:rPr>
          <w:color w:val="000000"/>
          <w:w w:val="90"/>
          <w:sz w:val="28"/>
          <w:szCs w:val="28"/>
        </w:rPr>
        <w:t xml:space="preserve"> </w:t>
      </w:r>
    </w:p>
    <w:p w:rsidR="00153406" w:rsidRPr="00881611" w:rsidRDefault="00881611" w:rsidP="00881611">
      <w:pPr>
        <w:ind w:firstLine="567"/>
        <w:jc w:val="both"/>
        <w:rPr>
          <w:color w:val="000000"/>
          <w:w w:val="90"/>
          <w:sz w:val="28"/>
          <w:szCs w:val="28"/>
        </w:rPr>
      </w:pPr>
      <w:r w:rsidRPr="00590B61">
        <w:rPr>
          <w:b/>
          <w:color w:val="000000"/>
          <w:w w:val="90"/>
          <w:sz w:val="28"/>
          <w:szCs w:val="28"/>
        </w:rPr>
        <w:t>Контактные телефоны:</w:t>
      </w:r>
      <w:r w:rsidRPr="00590B61">
        <w:rPr>
          <w:color w:val="000000"/>
          <w:w w:val="90"/>
          <w:sz w:val="28"/>
          <w:szCs w:val="28"/>
        </w:rPr>
        <w:t xml:space="preserve"> 8 (3532) 43-63-83</w:t>
      </w:r>
      <w:r>
        <w:rPr>
          <w:color w:val="000000"/>
          <w:w w:val="90"/>
          <w:sz w:val="28"/>
          <w:szCs w:val="28"/>
        </w:rPr>
        <w:t>.</w:t>
      </w:r>
      <w:bookmarkStart w:id="0" w:name="_GoBack"/>
      <w:bookmarkEnd w:id="0"/>
    </w:p>
    <w:sectPr w:rsidR="00153406" w:rsidRPr="00881611" w:rsidSect="00183A5F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577F7"/>
    <w:multiLevelType w:val="hybridMultilevel"/>
    <w:tmpl w:val="06207BDA"/>
    <w:lvl w:ilvl="0" w:tplc="41BC5C8A">
      <w:start w:val="1"/>
      <w:numFmt w:val="bullet"/>
      <w:lvlText w:val="-"/>
      <w:lvlJc w:val="left"/>
      <w:pPr>
        <w:tabs>
          <w:tab w:val="num" w:pos="851"/>
        </w:tabs>
        <w:ind w:left="0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1284B"/>
    <w:multiLevelType w:val="hybridMultilevel"/>
    <w:tmpl w:val="4AACFF56"/>
    <w:lvl w:ilvl="0" w:tplc="E40E7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DC"/>
    <w:rsid w:val="00153406"/>
    <w:rsid w:val="00183A5F"/>
    <w:rsid w:val="00684FDC"/>
    <w:rsid w:val="0088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51B5"/>
  <w15:chartTrackingRefBased/>
  <w15:docId w15:val="{E22F7500-FB15-4762-971E-BCB6037C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61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1611"/>
    <w:rPr>
      <w:color w:val="0000FF"/>
      <w:u w:val="single"/>
    </w:rPr>
  </w:style>
  <w:style w:type="paragraph" w:styleId="a4">
    <w:name w:val="Body Text Indent"/>
    <w:basedOn w:val="a"/>
    <w:link w:val="a5"/>
    <w:rsid w:val="0088161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81611"/>
    <w:rPr>
      <w:rFonts w:eastAsia="Times New Roman" w:cs="Times New Roman"/>
      <w:sz w:val="24"/>
      <w:szCs w:val="24"/>
      <w:lang w:eastAsia="ru-RU"/>
    </w:rPr>
  </w:style>
  <w:style w:type="paragraph" w:customStyle="1" w:styleId="Normal">
    <w:name w:val="Normal"/>
    <w:rsid w:val="00881611"/>
    <w:pPr>
      <w:widowControl w:val="0"/>
      <w:snapToGri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BodyText">
    <w:name w:val="Body Text"/>
    <w:basedOn w:val="a"/>
    <w:rsid w:val="00881611"/>
    <w:pPr>
      <w:suppressAutoHyphens/>
      <w:jc w:val="center"/>
    </w:pPr>
    <w:rPr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-A-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Company>diakov.net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2017-08-02T08:29:00Z</dcterms:created>
  <dcterms:modified xsi:type="dcterms:W3CDTF">2017-08-02T08:29:00Z</dcterms:modified>
</cp:coreProperties>
</file>